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8BABA" w14:textId="186C4ECE" w:rsidR="00CD4A89" w:rsidRPr="0026595E" w:rsidRDefault="0098707E" w:rsidP="0026595E">
      <w:pPr>
        <w:jc w:val="both"/>
        <w:rPr>
          <w:b/>
          <w:bCs/>
          <w:sz w:val="32"/>
          <w:szCs w:val="32"/>
        </w:rPr>
      </w:pPr>
      <w:proofErr w:type="spellStart"/>
      <w:r w:rsidRPr="0026595E">
        <w:rPr>
          <w:b/>
          <w:bCs/>
          <w:sz w:val="32"/>
          <w:szCs w:val="32"/>
        </w:rPr>
        <w:t>Transitus</w:t>
      </w:r>
      <w:proofErr w:type="spellEnd"/>
    </w:p>
    <w:p w14:paraId="71767150" w14:textId="69712949" w:rsidR="005D3A92" w:rsidRDefault="00AD12D9" w:rsidP="00AD12D9">
      <w:pPr>
        <w:spacing w:after="120"/>
        <w:jc w:val="both"/>
      </w:pPr>
      <w:r>
        <w:t xml:space="preserve"> </w:t>
      </w:r>
      <w:r w:rsidR="0052079F">
        <w:tab/>
      </w:r>
      <w:r w:rsidR="0026595E">
        <w:t>Depuis notre naissance nous avons expériment</w:t>
      </w:r>
      <w:r>
        <w:t>é</w:t>
      </w:r>
      <w:r w:rsidR="0026595E">
        <w:t xml:space="preserve"> beaucoup de passages</w:t>
      </w:r>
      <w:r>
        <w:t>,</w:t>
      </w:r>
      <w:r w:rsidR="0026595E">
        <w:t xml:space="preserve"> d’un jour à l’autre, d’une année à l’autre, d’une étape à l’autre, d’une </w:t>
      </w:r>
      <w:r w:rsidR="001D5F08">
        <w:t>conversion</w:t>
      </w:r>
      <w:r w:rsidR="0026595E">
        <w:t xml:space="preserve"> à l’autre</w:t>
      </w:r>
      <w:r w:rsidR="0057214D">
        <w:t>, d’une rencontre à l’autre, d’u</w:t>
      </w:r>
      <w:r w:rsidR="00234DE8">
        <w:t>n</w:t>
      </w:r>
      <w:r w:rsidR="0057214D">
        <w:t xml:space="preserve"> </w:t>
      </w:r>
      <w:r w:rsidR="00234DE8">
        <w:t>lieu</w:t>
      </w:r>
      <w:r w:rsidR="0057214D">
        <w:t xml:space="preserve"> à l’autre</w:t>
      </w:r>
      <w:r>
        <w:t>.</w:t>
      </w:r>
      <w:r w:rsidR="0026595E">
        <w:t xml:space="preserve"> </w:t>
      </w:r>
      <w:r>
        <w:t xml:space="preserve"> </w:t>
      </w:r>
      <w:r w:rsidR="0057214D">
        <w:t xml:space="preserve">Mais il y a des passages, des </w:t>
      </w:r>
      <w:proofErr w:type="spellStart"/>
      <w:r w:rsidR="0057214D">
        <w:t>transitus</w:t>
      </w:r>
      <w:proofErr w:type="spellEnd"/>
      <w:r w:rsidR="0057214D">
        <w:t xml:space="preserve"> plus ou moins marquants.</w:t>
      </w:r>
    </w:p>
    <w:p w14:paraId="2D9004FE" w14:textId="625AF85C" w:rsidR="0026595E" w:rsidRDefault="00AD12D9" w:rsidP="00E30353">
      <w:pPr>
        <w:ind w:firstLine="340"/>
      </w:pPr>
      <w:r>
        <w:t xml:space="preserve">Le 3 octobre au soir nous fêtons la pâque de </w:t>
      </w:r>
      <w:r w:rsidR="0052079F">
        <w:t>F</w:t>
      </w:r>
      <w:r>
        <w:t>rançois, son passage</w:t>
      </w:r>
      <w:r w:rsidR="0052079F">
        <w:t>,</w:t>
      </w:r>
      <w:r>
        <w:t xml:space="preserve"> </w:t>
      </w:r>
      <w:r w:rsidR="0052079F">
        <w:t xml:space="preserve">son </w:t>
      </w:r>
      <w:proofErr w:type="spellStart"/>
      <w:r w:rsidR="0052079F">
        <w:t>transitus</w:t>
      </w:r>
      <w:proofErr w:type="spellEnd"/>
      <w:r w:rsidR="0052079F">
        <w:t xml:space="preserve">, </w:t>
      </w:r>
      <w:r>
        <w:t xml:space="preserve">de la vie </w:t>
      </w:r>
      <w:r w:rsidR="0052079F">
        <w:t>incarné</w:t>
      </w:r>
      <w:r>
        <w:t>e à la vie</w:t>
      </w:r>
      <w:r w:rsidR="0052079F">
        <w:t xml:space="preserve"> éternelle, du visible à l’invisible. Durant une bonne partie de sa vie</w:t>
      </w:r>
      <w:r w:rsidR="006E701D">
        <w:t xml:space="preserve">, il n’avait </w:t>
      </w:r>
      <w:r w:rsidR="0057214D">
        <w:t xml:space="preserve">eu </w:t>
      </w:r>
      <w:r w:rsidR="006E701D">
        <w:t xml:space="preserve">qu’un désir, suivre Jésus en mettant en pratique sa Parole. </w:t>
      </w:r>
      <w:r w:rsidR="002D453A">
        <w:t>Pour cela</w:t>
      </w:r>
      <w:r w:rsidR="006E701D">
        <w:t xml:space="preserve"> </w:t>
      </w:r>
      <w:r w:rsidR="002D453A">
        <w:t>il a</w:t>
      </w:r>
      <w:r w:rsidR="006E701D">
        <w:t xml:space="preserve"> renon</w:t>
      </w:r>
      <w:r w:rsidR="00800890">
        <w:t>cé</w:t>
      </w:r>
      <w:r w:rsidR="006E701D">
        <w:t xml:space="preserve"> à tous ses biens, à ses ambition</w:t>
      </w:r>
      <w:r w:rsidR="0057214D">
        <w:t xml:space="preserve">s </w:t>
      </w:r>
      <w:r w:rsidR="006E701D">
        <w:t>sociale</w:t>
      </w:r>
      <w:r w:rsidR="0057214D">
        <w:t>s</w:t>
      </w:r>
      <w:r w:rsidR="006E701D">
        <w:t xml:space="preserve">, à </w:t>
      </w:r>
      <w:r w:rsidR="0057214D">
        <w:t>son goût du</w:t>
      </w:r>
      <w:r w:rsidR="006E701D">
        <w:t xml:space="preserve"> pouvoir</w:t>
      </w:r>
      <w:r w:rsidR="0057214D">
        <w:t xml:space="preserve"> et</w:t>
      </w:r>
      <w:r w:rsidR="002C66B1">
        <w:t xml:space="preserve"> de</w:t>
      </w:r>
      <w:r w:rsidR="0057214D">
        <w:t xml:space="preserve"> l’argent</w:t>
      </w:r>
      <w:r w:rsidR="006E701D">
        <w:t xml:space="preserve">. « Mon Dieu et mon tout » c’était une de ses prières où il exprimait son choix de vivre en communion avec celui qui est « tout bien, sans qui n’est aucun bien » ! </w:t>
      </w:r>
      <w:r w:rsidR="005D3A92">
        <w:t>T</w:t>
      </w:r>
      <w:r w:rsidR="006E701D">
        <w:t>ous les jours il s’efforçait de vivre</w:t>
      </w:r>
      <w:r w:rsidR="005D3A92">
        <w:t xml:space="preserve"> en phase avec ce que Jésus nous donne à voir et à comprendre dans l’Evangile. Ces choix vont </w:t>
      </w:r>
      <w:r w:rsidR="0057214D">
        <w:t xml:space="preserve">progressivement </w:t>
      </w:r>
      <w:r w:rsidR="005D3A92">
        <w:t>transformer sa manière de vivre et d’être au monde. Le rayonnement de l’amour qui l’habitait</w:t>
      </w:r>
      <w:r w:rsidR="00783594">
        <w:t xml:space="preserve"> et</w:t>
      </w:r>
      <w:r w:rsidR="005D3A92">
        <w:t xml:space="preserve"> de la simplicité qui colorait ses gestes et ses paroles attiraient des compagnons</w:t>
      </w:r>
      <w:r w:rsidR="0057214D">
        <w:t>.</w:t>
      </w:r>
      <w:r w:rsidR="005D3A92">
        <w:t xml:space="preserve"> </w:t>
      </w:r>
      <w:r w:rsidR="0057214D">
        <w:t>A son exemple,</w:t>
      </w:r>
      <w:r w:rsidR="005D3A92">
        <w:t xml:space="preserve"> </w:t>
      </w:r>
      <w:r w:rsidR="0057214D">
        <w:t xml:space="preserve">ils </w:t>
      </w:r>
      <w:r w:rsidR="005D3A92">
        <w:t>voulaient à leur tour se mettre à l’école de Jésus et vivre en frères les uns des autres. Avec eux il va organiser sa vie toute tournée vers le Père du ciel, mais aussi vers les frères que le Seigneur lui avait donné</w:t>
      </w:r>
      <w:r w:rsidR="001C7983">
        <w:t xml:space="preserve">s. Cette forme de vie a touché et continue de toucher beaucoup de monde. </w:t>
      </w:r>
    </w:p>
    <w:p w14:paraId="27CF3138" w14:textId="3F78C46F" w:rsidR="00783594" w:rsidRDefault="00783594" w:rsidP="005D3A92">
      <w:pPr>
        <w:spacing w:after="120"/>
        <w:ind w:firstLine="340"/>
        <w:jc w:val="both"/>
      </w:pPr>
      <w:r>
        <w:t>C’est dans ce même mouvement</w:t>
      </w:r>
      <w:r w:rsidRPr="00783594">
        <w:t xml:space="preserve"> </w:t>
      </w:r>
      <w:r>
        <w:t>que</w:t>
      </w:r>
      <w:r w:rsidR="00AB3C78">
        <w:t>,</w:t>
      </w:r>
      <w:r>
        <w:t xml:space="preserve"> sachant sa mort proche</w:t>
      </w:r>
      <w:r w:rsidR="00AB3C78">
        <w:t>,</w:t>
      </w:r>
      <w:r>
        <w:t xml:space="preserve"> il va décider d’en faire une célébration</w:t>
      </w:r>
      <w:r w:rsidRPr="00783594">
        <w:t xml:space="preserve"> </w:t>
      </w:r>
      <w:r>
        <w:t>et non la subir avec tristesse. Il ne craint pas le passage</w:t>
      </w:r>
      <w:r w:rsidR="0057214D">
        <w:t>,</w:t>
      </w:r>
      <w:r>
        <w:t xml:space="preserve"> bien au contraire. Dan</w:t>
      </w:r>
      <w:r w:rsidR="00050B64">
        <w:t>s</w:t>
      </w:r>
      <w:r>
        <w:t xml:space="preserve"> la dernière</w:t>
      </w:r>
      <w:r w:rsidR="00050B64">
        <w:t xml:space="preserve"> strophe de son cantique il parle de sœur la mort corporelle. Comme frère soleil, sœur lune et toutes les créatures, la mort chante la louange du Seigneur c’est elle qui nous introduit à la résurrection, elle est la porte qui nous permet d’accéder à la communion totale et définitive avec le Père. Au début de sa conversion, François avait reçu des frères et des sœurs du Seigneur pour apprendre à vivre la fraternité</w:t>
      </w:r>
      <w:r w:rsidR="005A4398">
        <w:t xml:space="preserve"> dans la pauvreté. Pour cela il s’était dépouillé de sa volonté propre pour faire celle de Jésus, pour vivre en communion avec lui. Arrivé au terme de sa vie il choisit de se dépouiller de tout ce qui lui reste ; Il demande à être déposé nu sur la terre nue, pour partir</w:t>
      </w:r>
      <w:r w:rsidR="00CF584E">
        <w:t>,</w:t>
      </w:r>
      <w:r w:rsidR="005A4398">
        <w:t xml:space="preserve"> libéré de tout, en communion </w:t>
      </w:r>
      <w:r w:rsidR="007B6786">
        <w:t xml:space="preserve">plénière </w:t>
      </w:r>
      <w:r w:rsidR="005A4398">
        <w:t>avec Jésus qui lui aussi avait été dépossédé de ses vêtements. Dépouillé de tout il pouvait</w:t>
      </w:r>
      <w:r w:rsidR="00CF584E">
        <w:t>, avec Jésus,</w:t>
      </w:r>
      <w:r w:rsidR="005A4398">
        <w:t xml:space="preserve"> donner sa vie par amour, à commencer par ses frères</w:t>
      </w:r>
      <w:r w:rsidR="00C46ADD">
        <w:t>, mais aussi avec toutes les créatures</w:t>
      </w:r>
      <w:r w:rsidR="005A4398">
        <w:t>.</w:t>
      </w:r>
    </w:p>
    <w:p w14:paraId="10339E0D" w14:textId="2B95564D" w:rsidR="00AE3E66" w:rsidRDefault="00D418FC" w:rsidP="005D3A92">
      <w:pPr>
        <w:spacing w:after="120"/>
        <w:ind w:firstLine="340"/>
        <w:jc w:val="both"/>
      </w:pPr>
      <w:r>
        <w:t>Habité par la joie d’être en communion avec Jésus</w:t>
      </w:r>
      <w:r w:rsidR="00CF584E">
        <w:t>,</w:t>
      </w:r>
      <w:r>
        <w:t xml:space="preserve"> il console ses frères en leur redisant son amour </w:t>
      </w:r>
      <w:r w:rsidR="003E09A9">
        <w:t>fraternel</w:t>
      </w:r>
      <w:r w:rsidR="00616811">
        <w:t xml:space="preserve"> </w:t>
      </w:r>
      <w:r>
        <w:t>et en les exhortant</w:t>
      </w:r>
      <w:r w:rsidR="00B24457">
        <w:t>,</w:t>
      </w:r>
      <w:r>
        <w:t xml:space="preserve"> de son cœur de père</w:t>
      </w:r>
      <w:r w:rsidR="00B24457">
        <w:t>,</w:t>
      </w:r>
      <w:r>
        <w:t xml:space="preserve"> à aimer Dieu et à vivre l’évangile fidèlement.</w:t>
      </w:r>
      <w:r w:rsidRPr="00D418FC">
        <w:t xml:space="preserve"> </w:t>
      </w:r>
      <w:r>
        <w:t xml:space="preserve">Puis il va, chacun à son tour, </w:t>
      </w:r>
      <w:r w:rsidR="00B24457">
        <w:t>« </w:t>
      </w:r>
      <w:r>
        <w:t>bénir les frères présents et avec eux tous les frères vivants et tous ceux qui devaient veni</w:t>
      </w:r>
      <w:r w:rsidR="00B24457">
        <w:t>r</w:t>
      </w:r>
      <w:r>
        <w:t xml:space="preserve"> après eux jusqu’à la fin des siècles</w:t>
      </w:r>
      <w:r w:rsidR="00B24457">
        <w:t> » (2C 215). Son cœur était rempli de joie parce qu’il allait vers son bien-aimé. Ce Dieu qu’il avait suivi et désiré toute sa vie</w:t>
      </w:r>
      <w:r w:rsidR="00CF584E">
        <w:t>,</w:t>
      </w:r>
      <w:r w:rsidR="00B24457">
        <w:t xml:space="preserve"> il allait enfin le rencontrer !  Sœur la mort lui offr</w:t>
      </w:r>
      <w:r w:rsidR="00AE3E66">
        <w:t>ait</w:t>
      </w:r>
      <w:r w:rsidR="00B24457">
        <w:t xml:space="preserve"> de terminer sa vie terrestre comme une apothéose pour aller libre et confiant à la rencontre de son « maitre ».</w:t>
      </w:r>
      <w:r w:rsidR="00AE3E66">
        <w:t xml:space="preserve"> </w:t>
      </w:r>
    </w:p>
    <w:p w14:paraId="5A92E6F0" w14:textId="283FA2EA" w:rsidR="005A4398" w:rsidRDefault="00AE3E66" w:rsidP="005D3A92">
      <w:pPr>
        <w:spacing w:after="120"/>
        <w:ind w:firstLine="340"/>
        <w:jc w:val="both"/>
      </w:pPr>
      <w:r>
        <w:t xml:space="preserve">La célébration du </w:t>
      </w:r>
      <w:proofErr w:type="spellStart"/>
      <w:r>
        <w:t>Transitus</w:t>
      </w:r>
      <w:proofErr w:type="spellEnd"/>
      <w:r>
        <w:t xml:space="preserve"> est donc pour nous un moment précieux où nous recevons la bénédiction de François en sachant qu’il reste</w:t>
      </w:r>
      <w:r w:rsidR="00CF584E">
        <w:t>ra toujours</w:t>
      </w:r>
      <w:r>
        <w:t xml:space="preserve"> </w:t>
      </w:r>
      <w:r w:rsidR="00CF584E">
        <w:t xml:space="preserve">à nos </w:t>
      </w:r>
      <w:r w:rsidR="00E44D8B">
        <w:t>côtés</w:t>
      </w:r>
      <w:r>
        <w:t xml:space="preserve"> pour nous encourager à suivre </w:t>
      </w:r>
      <w:r w:rsidR="00EA77B8">
        <w:t>Jésus,</w:t>
      </w:r>
      <w:r>
        <w:t xml:space="preserve"> en nous montrant ce qui est le secret de notre vie</w:t>
      </w:r>
      <w:r w:rsidR="00CF584E">
        <w:t xml:space="preserve"> : </w:t>
      </w:r>
      <w:r>
        <w:t>l’amour infini du Père</w:t>
      </w:r>
      <w:r w:rsidR="001E0B60">
        <w:t xml:space="preserve"> </w:t>
      </w:r>
      <w:r w:rsidR="003A290B">
        <w:t>qui</w:t>
      </w:r>
      <w:r>
        <w:t xml:space="preserve"> nous </w:t>
      </w:r>
      <w:r w:rsidR="000F182E">
        <w:t xml:space="preserve">est </w:t>
      </w:r>
      <w:r>
        <w:t>donné chaque jour pour que nous puissions aimer comme Jésus aimait, donner comme Jésus donnait, pardonner comme Jésus pardonnait</w:t>
      </w:r>
      <w:r w:rsidR="00F15121">
        <w:t>, accueillir comme Jésus accueillait</w:t>
      </w:r>
      <w:r w:rsidR="00C04C19">
        <w:t> !</w:t>
      </w:r>
    </w:p>
    <w:p w14:paraId="1CF26F17" w14:textId="50355985" w:rsidR="00CF584E" w:rsidRDefault="00AE3E66" w:rsidP="005D3A92">
      <w:pPr>
        <w:spacing w:after="120"/>
        <w:ind w:firstLine="340"/>
        <w:jc w:val="both"/>
      </w:pPr>
      <w:r>
        <w:t xml:space="preserve">La célébration de sa mort pour François </w:t>
      </w:r>
      <w:r w:rsidR="00AA7133">
        <w:t>est le fruit de toute sa vie</w:t>
      </w:r>
      <w:r w:rsidR="002F20F0">
        <w:t>. Elle</w:t>
      </w:r>
      <w:r w:rsidR="00AA7133">
        <w:t xml:space="preserve"> </w:t>
      </w:r>
      <w:r>
        <w:t>est l’occasion de se rapprocher</w:t>
      </w:r>
      <w:r w:rsidR="00FF6C62">
        <w:t xml:space="preserve"> un peu plus</w:t>
      </w:r>
      <w:r>
        <w:t xml:space="preserve"> de </w:t>
      </w:r>
      <w:r w:rsidR="00A34218">
        <w:t>Jésus,</w:t>
      </w:r>
      <w:r>
        <w:t xml:space="preserve"> de vivre le dernier acte de l’Evangile qu’il avait choisi de vivre, sans glose. </w:t>
      </w:r>
      <w:r w:rsidR="00392883">
        <w:t xml:space="preserve"> Le message n’est pas triste, c’est la vie qui est célébrée, une vie dans l’amour infini de Dieu.  Une vie qui s’est construite et qui s’épanouit dans la perspective d’une fraternité universelle enracinée dans le pardon et la paix partagée en Dieu</w:t>
      </w:r>
      <w:r w:rsidR="00167C78">
        <w:t>, la simplicité lumineuse et la louange permanente</w:t>
      </w:r>
      <w:r w:rsidR="00392883">
        <w:t xml:space="preserve">.  </w:t>
      </w:r>
      <w:r w:rsidR="005B59D6">
        <w:t>Par cette</w:t>
      </w:r>
      <w:r w:rsidR="00392883">
        <w:t xml:space="preserve"> célébration</w:t>
      </w:r>
      <w:r w:rsidR="00E81F4B">
        <w:t>,</w:t>
      </w:r>
      <w:r w:rsidR="00392883">
        <w:t xml:space="preserve"> François </w:t>
      </w:r>
      <w:r w:rsidR="005B59D6">
        <w:t xml:space="preserve">manifeste que </w:t>
      </w:r>
      <w:r w:rsidR="00DA45BF">
        <w:t>s</w:t>
      </w:r>
      <w:r w:rsidR="005B59D6">
        <w:t xml:space="preserve">a vie </w:t>
      </w:r>
      <w:r w:rsidR="00DA45BF">
        <w:t>est en</w:t>
      </w:r>
      <w:r w:rsidR="00064088">
        <w:t xml:space="preserve"> </w:t>
      </w:r>
      <w:r w:rsidR="00DA45BF">
        <w:t>communion</w:t>
      </w:r>
      <w:r w:rsidR="00064088">
        <w:t xml:space="preserve"> </w:t>
      </w:r>
      <w:proofErr w:type="spellStart"/>
      <w:r w:rsidR="00392883">
        <w:lastRenderedPageBreak/>
        <w:t>c</w:t>
      </w:r>
      <w:r w:rsidR="00064088">
        <w:t>avec</w:t>
      </w:r>
      <w:proofErr w:type="spellEnd"/>
      <w:r w:rsidR="00064088">
        <w:t xml:space="preserve"> </w:t>
      </w:r>
      <w:r w:rsidR="00392883">
        <w:t>elle du Seigneur</w:t>
      </w:r>
      <w:r w:rsidR="00167C78">
        <w:t>, désormais il pourra exprimer son amour pour Dieu sans entraves. Désormais il pourra diffuser le désir de fraternité sans les limites du temps</w:t>
      </w:r>
      <w:r w:rsidR="0031618D">
        <w:t>, de l</w:t>
      </w:r>
      <w:r w:rsidR="00C526B4">
        <w:t>’</w:t>
      </w:r>
      <w:r w:rsidR="0031618D">
        <w:t>espace</w:t>
      </w:r>
      <w:r w:rsidR="00167C78">
        <w:t xml:space="preserve"> et du péché. Désormais</w:t>
      </w:r>
      <w:r w:rsidR="00893EED">
        <w:t>,</w:t>
      </w:r>
      <w:r w:rsidR="00E22900">
        <w:t xml:space="preserve"> de tout son </w:t>
      </w:r>
      <w:r w:rsidR="00893EED">
        <w:t>cœur,</w:t>
      </w:r>
      <w:r w:rsidR="00167C78">
        <w:t xml:space="preserve"> il pourra rayonner l’amour infini du père auprès de ses frères et de tous les hommes de bonne volonté.</w:t>
      </w:r>
      <w:r w:rsidR="001D5F08">
        <w:t xml:space="preserve"> Désormais s</w:t>
      </w:r>
      <w:r w:rsidR="001B78CB">
        <w:t xml:space="preserve">on humanité </w:t>
      </w:r>
      <w:r w:rsidR="00976792">
        <w:t>miséricordieuse</w:t>
      </w:r>
      <w:r w:rsidR="001D5F08">
        <w:t xml:space="preserve"> rejoint celle de Jésus pour donner au monde un avenir plein de confiance et de lumière</w:t>
      </w:r>
      <w:r w:rsidR="000B4E45">
        <w:t>, de fraternité</w:t>
      </w:r>
      <w:r w:rsidR="00082CB0">
        <w:t xml:space="preserve"> et de</w:t>
      </w:r>
      <w:r w:rsidR="003453F9">
        <w:t xml:space="preserve"> </w:t>
      </w:r>
      <w:r w:rsidR="006213F1">
        <w:t>bonté</w:t>
      </w:r>
      <w:r w:rsidR="00E4599E">
        <w:t>…</w:t>
      </w:r>
      <w:r w:rsidR="001D5F08">
        <w:t xml:space="preserve"> </w:t>
      </w:r>
    </w:p>
    <w:p w14:paraId="4F82D376" w14:textId="3B507E13" w:rsidR="00AE3E66" w:rsidRDefault="001D5F08" w:rsidP="005D3A92">
      <w:pPr>
        <w:spacing w:after="120"/>
        <w:ind w:firstLine="340"/>
        <w:jc w:val="both"/>
      </w:pPr>
      <w:r>
        <w:t xml:space="preserve">Loué sois-tu Seigneur pour </w:t>
      </w:r>
      <w:r w:rsidR="00FA7798">
        <w:t>saint</w:t>
      </w:r>
      <w:r w:rsidR="00F3223D">
        <w:t xml:space="preserve"> </w:t>
      </w:r>
      <w:r>
        <w:t xml:space="preserve">François qui nous rappelle que la </w:t>
      </w:r>
      <w:r w:rsidR="001C1751">
        <w:t xml:space="preserve">vraie </w:t>
      </w:r>
      <w:r>
        <w:t>vie ne s’épanouit que dans l’amour reçu et donné</w:t>
      </w:r>
      <w:r w:rsidR="00F3223D">
        <w:t>, dans la fraternité qui respecte et rassemble</w:t>
      </w:r>
      <w:r>
        <w:t xml:space="preserve"> !</w:t>
      </w:r>
    </w:p>
    <w:p w14:paraId="6129E321" w14:textId="53673D92" w:rsidR="00CF584E" w:rsidRPr="00ED1756" w:rsidRDefault="00CF584E" w:rsidP="00ED1756">
      <w:pPr>
        <w:spacing w:after="0"/>
        <w:jc w:val="both"/>
        <w:rPr>
          <w:i/>
          <w:iCs/>
        </w:rPr>
      </w:pPr>
      <w:r w:rsidRPr="00ED1756">
        <w:rPr>
          <w:i/>
          <w:iCs/>
        </w:rPr>
        <w:t>Fr Jo Coz</w:t>
      </w:r>
    </w:p>
    <w:p w14:paraId="07CEB088" w14:textId="37BA1EBF" w:rsidR="00ED1756" w:rsidRDefault="00ED1756" w:rsidP="00ED1756">
      <w:pPr>
        <w:spacing w:after="120"/>
        <w:jc w:val="both"/>
      </w:pPr>
      <w:r>
        <w:t>25/09/26</w:t>
      </w:r>
    </w:p>
    <w:sectPr w:rsidR="00ED17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34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07E"/>
    <w:rsid w:val="00050B64"/>
    <w:rsid w:val="00064088"/>
    <w:rsid w:val="0008176F"/>
    <w:rsid w:val="00082CB0"/>
    <w:rsid w:val="000B4E45"/>
    <w:rsid w:val="000E30BE"/>
    <w:rsid w:val="000F182E"/>
    <w:rsid w:val="00167C78"/>
    <w:rsid w:val="001B78CB"/>
    <w:rsid w:val="001C1751"/>
    <w:rsid w:val="001C7983"/>
    <w:rsid w:val="001D5F08"/>
    <w:rsid w:val="001E0B60"/>
    <w:rsid w:val="002257E1"/>
    <w:rsid w:val="00227BEA"/>
    <w:rsid w:val="00234DE8"/>
    <w:rsid w:val="0026595E"/>
    <w:rsid w:val="002C66B1"/>
    <w:rsid w:val="002D453A"/>
    <w:rsid w:val="002F20F0"/>
    <w:rsid w:val="0031618D"/>
    <w:rsid w:val="003453F9"/>
    <w:rsid w:val="00392883"/>
    <w:rsid w:val="003A290B"/>
    <w:rsid w:val="003E09A9"/>
    <w:rsid w:val="00407A67"/>
    <w:rsid w:val="004951AB"/>
    <w:rsid w:val="0052079F"/>
    <w:rsid w:val="0057214D"/>
    <w:rsid w:val="005A4398"/>
    <w:rsid w:val="005B59D6"/>
    <w:rsid w:val="005D3A92"/>
    <w:rsid w:val="00616811"/>
    <w:rsid w:val="006213F1"/>
    <w:rsid w:val="00681EC9"/>
    <w:rsid w:val="006B08ED"/>
    <w:rsid w:val="006E701D"/>
    <w:rsid w:val="00783594"/>
    <w:rsid w:val="007B6786"/>
    <w:rsid w:val="007E622B"/>
    <w:rsid w:val="007F453F"/>
    <w:rsid w:val="00800890"/>
    <w:rsid w:val="00893EED"/>
    <w:rsid w:val="00976792"/>
    <w:rsid w:val="0098707E"/>
    <w:rsid w:val="00A34218"/>
    <w:rsid w:val="00AA7133"/>
    <w:rsid w:val="00AB3C78"/>
    <w:rsid w:val="00AD12D9"/>
    <w:rsid w:val="00AE3E66"/>
    <w:rsid w:val="00B24457"/>
    <w:rsid w:val="00B71640"/>
    <w:rsid w:val="00B75887"/>
    <w:rsid w:val="00BE6D69"/>
    <w:rsid w:val="00BF0BDE"/>
    <w:rsid w:val="00C04C19"/>
    <w:rsid w:val="00C46A53"/>
    <w:rsid w:val="00C46ADD"/>
    <w:rsid w:val="00C525DF"/>
    <w:rsid w:val="00C526B4"/>
    <w:rsid w:val="00CD4A89"/>
    <w:rsid w:val="00CF584E"/>
    <w:rsid w:val="00D418FC"/>
    <w:rsid w:val="00D57D94"/>
    <w:rsid w:val="00DA45BF"/>
    <w:rsid w:val="00E22900"/>
    <w:rsid w:val="00E30353"/>
    <w:rsid w:val="00E44D8B"/>
    <w:rsid w:val="00E4599E"/>
    <w:rsid w:val="00E81F4B"/>
    <w:rsid w:val="00EA77B8"/>
    <w:rsid w:val="00ED1756"/>
    <w:rsid w:val="00F15121"/>
    <w:rsid w:val="00F3223D"/>
    <w:rsid w:val="00FA7798"/>
    <w:rsid w:val="00FF6C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F7A8A"/>
  <w15:chartTrackingRefBased/>
  <w15:docId w15:val="{10F881EF-0605-41F7-B0CE-2B9EEDCC8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FR"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870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870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8707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8707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98707E"/>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98707E"/>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98707E"/>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98707E"/>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98707E"/>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870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870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8707E"/>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98707E"/>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98707E"/>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98707E"/>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98707E"/>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98707E"/>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98707E"/>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98707E"/>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870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8707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8707E"/>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98707E"/>
    <w:pPr>
      <w:spacing w:before="160"/>
      <w:jc w:val="center"/>
    </w:pPr>
    <w:rPr>
      <w:i/>
      <w:iCs/>
      <w:color w:val="404040" w:themeColor="text1" w:themeTint="BF"/>
    </w:rPr>
  </w:style>
  <w:style w:type="character" w:customStyle="1" w:styleId="CitationCar">
    <w:name w:val="Citation Car"/>
    <w:basedOn w:val="Policepardfaut"/>
    <w:link w:val="Citation"/>
    <w:uiPriority w:val="29"/>
    <w:rsid w:val="0098707E"/>
    <w:rPr>
      <w:i/>
      <w:iCs/>
      <w:color w:val="404040" w:themeColor="text1" w:themeTint="BF"/>
    </w:rPr>
  </w:style>
  <w:style w:type="paragraph" w:styleId="Paragraphedeliste">
    <w:name w:val="List Paragraph"/>
    <w:basedOn w:val="Normal"/>
    <w:uiPriority w:val="34"/>
    <w:qFormat/>
    <w:rsid w:val="0098707E"/>
    <w:pPr>
      <w:ind w:left="720"/>
      <w:contextualSpacing/>
    </w:pPr>
  </w:style>
  <w:style w:type="character" w:styleId="Accentuationintense">
    <w:name w:val="Intense Emphasis"/>
    <w:basedOn w:val="Policepardfaut"/>
    <w:uiPriority w:val="21"/>
    <w:qFormat/>
    <w:rsid w:val="0098707E"/>
    <w:rPr>
      <w:i/>
      <w:iCs/>
      <w:color w:val="0F4761" w:themeColor="accent1" w:themeShade="BF"/>
    </w:rPr>
  </w:style>
  <w:style w:type="paragraph" w:styleId="Citationintense">
    <w:name w:val="Intense Quote"/>
    <w:basedOn w:val="Normal"/>
    <w:next w:val="Normal"/>
    <w:link w:val="CitationintenseCar"/>
    <w:uiPriority w:val="30"/>
    <w:qFormat/>
    <w:rsid w:val="00987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8707E"/>
    <w:rPr>
      <w:i/>
      <w:iCs/>
      <w:color w:val="0F4761" w:themeColor="accent1" w:themeShade="BF"/>
    </w:rPr>
  </w:style>
  <w:style w:type="character" w:styleId="Rfrenceintense">
    <w:name w:val="Intense Reference"/>
    <w:basedOn w:val="Policepardfaut"/>
    <w:uiPriority w:val="32"/>
    <w:qFormat/>
    <w:rsid w:val="009870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821</TotalTime>
  <Pages>2</Pages>
  <Words>758</Words>
  <Characters>4170</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Coz</dc:creator>
  <cp:keywords/>
  <dc:description/>
  <cp:lastModifiedBy>Jo Coz</cp:lastModifiedBy>
  <cp:revision>48</cp:revision>
  <dcterms:created xsi:type="dcterms:W3CDTF">2026-09-24T08:34:00Z</dcterms:created>
  <dcterms:modified xsi:type="dcterms:W3CDTF">2026-09-25T14:51:00Z</dcterms:modified>
</cp:coreProperties>
</file>