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1A00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</w:t>
      </w:r>
    </w:p>
    <w:p w14:paraId="1BF370EE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Le Grand Théâtre de Genève a le plaisir de vous offrir une </w:t>
      </w:r>
      <w:r w:rsidRPr="00CF52B0">
        <w:rPr>
          <w:rFonts w:ascii="Arial" w:eastAsia="Times New Roman" w:hAnsi="Arial" w:cs="Arial"/>
          <w:b/>
          <w:bCs/>
          <w:color w:val="212121"/>
          <w:kern w:val="0"/>
          <w:lang w:eastAsia="fr-FR"/>
          <w14:ligatures w14:val="none"/>
        </w:rPr>
        <w:t>remise de -30%*</w:t>
      </w: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sur l’opéra </w:t>
      </w:r>
      <w:hyperlink r:id="rId5" w:tgtFrame="_blank" w:history="1">
        <w:r w:rsidRPr="00CF52B0">
          <w:rPr>
            <w:rFonts w:ascii="Arial" w:eastAsia="Times New Roman" w:hAnsi="Arial" w:cs="Arial"/>
            <w:b/>
            <w:bCs/>
            <w:i/>
            <w:iCs/>
            <w:color w:val="1155CC"/>
            <w:kern w:val="0"/>
            <w:u w:val="single"/>
            <w:lang w:eastAsia="fr-FR"/>
            <w14:ligatures w14:val="none"/>
          </w:rPr>
          <w:t>Saint François d'Assise</w:t>
        </w:r>
      </w:hyperlink>
      <w:r w:rsidRPr="00CF52B0">
        <w:rPr>
          <w:rFonts w:ascii="Arial" w:eastAsia="Times New Roman" w:hAnsi="Arial" w:cs="Arial"/>
          <w:b/>
          <w:bCs/>
          <w:i/>
          <w:iCs/>
          <w:color w:val="212121"/>
          <w:kern w:val="0"/>
          <w:lang w:eastAsia="fr-FR"/>
          <w14:ligatures w14:val="none"/>
        </w:rPr>
        <w:t> d’Olivier Messiaen </w:t>
      </w: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qui se tiendra au GTG du jeudi 11 au jeudi 18 avril 2024 pour 4 représentations uniques.</w:t>
      </w:r>
    </w:p>
    <w:p w14:paraId="654028E9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*Offre valable jusqu’au 11 avril 2024. Non valable sur le « Meilleur prix » ainsi que sur les « Tarif jeune » et « Tarif étudiant ».</w:t>
      </w:r>
    </w:p>
    <w:p w14:paraId="696E534D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</w:t>
      </w:r>
    </w:p>
    <w:p w14:paraId="487E96F3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Pour accéder à l’offre avec la réduction déjà appliquée, il suffit de cliquer sur ce lien : </w:t>
      </w:r>
      <w:hyperlink r:id="rId6" w:tgtFrame="_blank" w:tooltip="http://gtg.ch/SF_ENSVI" w:history="1">
        <w:r w:rsidRPr="00CF52B0">
          <w:rPr>
            <w:rFonts w:ascii="Arial" w:eastAsia="Times New Roman" w:hAnsi="Arial" w:cs="Arial"/>
            <w:b/>
            <w:bCs/>
            <w:color w:val="0078D7"/>
            <w:kern w:val="0"/>
            <w:u w:val="single"/>
            <w:lang w:eastAsia="fr-FR"/>
            <w14:ligatures w14:val="none"/>
          </w:rPr>
          <w:t>gtg.ch/OFSRRA</w:t>
        </w:r>
      </w:hyperlink>
      <w:r w:rsidRPr="00CF52B0">
        <w:rPr>
          <w:rFonts w:ascii="Arial" w:eastAsia="Times New Roman" w:hAnsi="Arial" w:cs="Arial"/>
          <w:b/>
          <w:bCs/>
          <w:color w:val="212121"/>
          <w:kern w:val="0"/>
          <w:lang w:eastAsia="fr-FR"/>
          <w14:ligatures w14:val="none"/>
        </w:rPr>
        <w:t>.</w:t>
      </w:r>
    </w:p>
    <w:p w14:paraId="3B71CA49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</w:t>
      </w:r>
    </w:p>
    <w:p w14:paraId="176A1C7A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Outre ce tarif spécial, vous trouverez en déroulant le menu des prix : </w:t>
      </w:r>
    </w:p>
    <w:p w14:paraId="5CD33282" w14:textId="77777777" w:rsidR="00CF52B0" w:rsidRPr="00CF52B0" w:rsidRDefault="00CF52B0" w:rsidP="00CF52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12121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Le « Tarif étudiant* » (25% de remise sur le tarif plein) ;</w:t>
      </w:r>
    </w:p>
    <w:p w14:paraId="2D459C4A" w14:textId="77777777" w:rsidR="00CF52B0" w:rsidRPr="00CF52B0" w:rsidRDefault="00CF52B0" w:rsidP="00CF52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12121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Le « Tarif jeune* » si celui-ci est disponible (20 CHF la place pour les moins de 26 ans au moment du spectacle).</w:t>
      </w:r>
    </w:p>
    <w:p w14:paraId="62898E69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* Un justificatif (carte d’étudiant pour le tarif étudiant et pièce d’identité pour le tarif jeune) pourra être demandé</w:t>
      </w:r>
      <w:r w:rsidRPr="00CF52B0">
        <w:rPr>
          <w:rFonts w:ascii="Arial" w:eastAsia="Times New Roman" w:hAnsi="Arial" w:cs="Arial"/>
          <w:color w:val="000000"/>
          <w:kern w:val="0"/>
          <w:shd w:val="clear" w:color="auto" w:fill="FFFFFF"/>
          <w:lang w:eastAsia="fr-FR"/>
          <w14:ligatures w14:val="none"/>
        </w:rPr>
        <w:t> à l’entrée en salle. </w:t>
      </w:r>
      <w:r w:rsidRPr="00CF52B0">
        <w:rPr>
          <w:rFonts w:ascii="Arial" w:eastAsia="Times New Roman" w:hAnsi="Arial" w:cs="Arial"/>
          <w:color w:val="000000"/>
          <w:kern w:val="0"/>
          <w:u w:val="single"/>
          <w:shd w:val="clear" w:color="auto" w:fill="FFFFFF"/>
          <w:lang w:eastAsia="fr-FR"/>
          <w14:ligatures w14:val="none"/>
        </w:rPr>
        <w:t>Sans justificatif, l’entrée pourra être refusée</w:t>
      </w:r>
      <w:r w:rsidRPr="00CF52B0">
        <w:rPr>
          <w:rFonts w:ascii="Arial" w:eastAsia="Times New Roman" w:hAnsi="Arial" w:cs="Arial"/>
          <w:color w:val="000000"/>
          <w:kern w:val="0"/>
          <w:shd w:val="clear" w:color="auto" w:fill="FFFFFF"/>
          <w:lang w:eastAsia="fr-FR"/>
          <w14:ligatures w14:val="none"/>
        </w:rPr>
        <w:t>. </w:t>
      </w:r>
    </w:p>
    <w:p w14:paraId="52292F94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</w:t>
      </w:r>
    </w:p>
    <w:p w14:paraId="11132E04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En avant-spectacle et aux entractes, l’</w:t>
      </w:r>
      <w:r w:rsidRPr="00CF52B0">
        <w:rPr>
          <w:rFonts w:ascii="Arial" w:eastAsia="Times New Roman" w:hAnsi="Arial" w:cs="Arial"/>
          <w:b/>
          <w:bCs/>
          <w:color w:val="212121"/>
          <w:kern w:val="0"/>
          <w:lang w:eastAsia="fr-FR"/>
          <w14:ligatures w14:val="none"/>
        </w:rPr>
        <w:t>Option Or</w:t>
      </w: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permet d’accéder à l’espace privé Carré d’Or situé dans les foyers du Grand Théâtre et de profiter du bar (champagne, vin, boissons sans alcool, etc.) et de l’offre de collations qui y est servie (CHF 70.- en sus du billet | La remise de -30% ne s’applique pas sur cette option). </w:t>
      </w:r>
    </w:p>
    <w:p w14:paraId="27D8FC7D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 </w:t>
      </w:r>
    </w:p>
    <w:p w14:paraId="4A5B0141" w14:textId="77777777" w:rsidR="00CF52B0" w:rsidRPr="00CF52B0" w:rsidRDefault="00CF52B0" w:rsidP="00CF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lang w:eastAsia="fr-FR"/>
          <w14:ligatures w14:val="none"/>
        </w:rPr>
        <w:t>Je me tiens à votre disposition pour toute information complémentaire et vous souhaite une très belle journée, </w:t>
      </w:r>
    </w:p>
    <w:p w14:paraId="204BFD25" w14:textId="77777777" w:rsidR="00CF52B0" w:rsidRPr="00CF52B0" w:rsidRDefault="00CF52B0" w:rsidP="00CF52B0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shd w:val="clear" w:color="auto" w:fill="FFFFFF"/>
          <w:lang w:eastAsia="fr-FR"/>
          <w14:ligatures w14:val="none"/>
        </w:rPr>
        <w:t> </w:t>
      </w:r>
    </w:p>
    <w:p w14:paraId="1E3B48D0" w14:textId="77777777" w:rsidR="00CF52B0" w:rsidRPr="00CF52B0" w:rsidRDefault="00CF52B0" w:rsidP="00CF52B0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shd w:val="clear" w:color="auto" w:fill="FFFFFF"/>
          <w:lang w:eastAsia="fr-FR"/>
          <w14:ligatures w14:val="none"/>
        </w:rPr>
        <w:t>Meilleures salutations, </w:t>
      </w:r>
    </w:p>
    <w:p w14:paraId="63651B44" w14:textId="77777777" w:rsidR="00CF52B0" w:rsidRPr="00CF52B0" w:rsidRDefault="00CF52B0" w:rsidP="00CF52B0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212121"/>
          <w:kern w:val="0"/>
          <w:shd w:val="clear" w:color="auto" w:fill="FFFFFF"/>
          <w:lang w:eastAsia="fr-FR"/>
          <w14:ligatures w14:val="none"/>
        </w:rPr>
        <w:t>Juliette</w:t>
      </w:r>
    </w:p>
    <w:p w14:paraId="38D3F963" w14:textId="77777777" w:rsidR="00CF52B0" w:rsidRPr="00CF52B0" w:rsidRDefault="00CF52B0" w:rsidP="00CF52B0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500050"/>
          <w:kern w:val="0"/>
          <w:shd w:val="clear" w:color="auto" w:fill="FFFFFF"/>
          <w:lang w:eastAsia="fr-FR"/>
          <w14:ligatures w14:val="none"/>
        </w:rPr>
        <w:t> </w:t>
      </w:r>
    </w:p>
    <w:p w14:paraId="37132435" w14:textId="77777777" w:rsidR="00CF52B0" w:rsidRPr="00CF52B0" w:rsidRDefault="00CF52B0" w:rsidP="00CF52B0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CF52B0">
        <w:rPr>
          <w:rFonts w:ascii="Arial" w:eastAsia="Times New Roman" w:hAnsi="Arial" w:cs="Arial"/>
          <w:color w:val="500050"/>
          <w:kern w:val="0"/>
          <w:shd w:val="clear" w:color="auto" w:fill="FFFFFF"/>
          <w:lang w:eastAsia="fr-FR"/>
          <w14:ligatures w14:val="none"/>
        </w:rPr>
        <w:t> </w:t>
      </w:r>
    </w:p>
    <w:tbl>
      <w:tblPr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CF52B0" w:rsidRPr="00CF52B0" w14:paraId="3F87397E" w14:textId="77777777" w:rsidTr="00CF52B0">
        <w:trPr>
          <w:tblCellSpacing w:w="0" w:type="dxa"/>
        </w:trPr>
        <w:tc>
          <w:tcPr>
            <w:tcW w:w="5850" w:type="dxa"/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14:paraId="7460C58A" w14:textId="2B9E3206" w:rsidR="00CF52B0" w:rsidRPr="00CF52B0" w:rsidRDefault="00CF52B0" w:rsidP="00CF52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F52B0" w:rsidRPr="00CF52B0" w14:paraId="668061CB" w14:textId="77777777" w:rsidTr="00CF52B0">
        <w:trPr>
          <w:tblCellSpacing w:w="0" w:type="dxa"/>
        </w:trPr>
        <w:tc>
          <w:tcPr>
            <w:tcW w:w="5850" w:type="dxa"/>
            <w:tcMar>
              <w:top w:w="300" w:type="dxa"/>
              <w:left w:w="870" w:type="dxa"/>
              <w:bottom w:w="300" w:type="dxa"/>
              <w:right w:w="0" w:type="dxa"/>
            </w:tcMar>
            <w:hideMark/>
          </w:tcPr>
          <w:p w14:paraId="41B56214" w14:textId="77777777" w:rsidR="00CF52B0" w:rsidRPr="00CF52B0" w:rsidRDefault="00CF52B0" w:rsidP="00CF5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F52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Juliette Duru</w:t>
            </w:r>
            <w:r w:rsidRPr="00CF52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br/>
              <w:t>Responsable développement clientèles privées et institutionnelles</w:t>
            </w:r>
            <w:r w:rsidRPr="00CF52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br/>
            </w:r>
            <w:r w:rsidRPr="00CF52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br/>
              <w:t>Grand Théâtre de Genève</w:t>
            </w:r>
            <w:r w:rsidRPr="00CF52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br/>
              <w:t>Boulevard du Théâtre 11 · CH 1204 Genève</w:t>
            </w:r>
            <w:r w:rsidRPr="00CF52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br/>
              <w:t>+41 79 629 72 91</w:t>
            </w:r>
          </w:p>
        </w:tc>
      </w:tr>
    </w:tbl>
    <w:p w14:paraId="60D82545" w14:textId="77777777" w:rsidR="00903FBB" w:rsidRDefault="00903FBB"/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57"/>
    <w:multiLevelType w:val="multilevel"/>
    <w:tmpl w:val="9CF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734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D"/>
    <w:rsid w:val="001A208D"/>
    <w:rsid w:val="00903FBB"/>
    <w:rsid w:val="00A41340"/>
    <w:rsid w:val="00C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FDCB-41DD-417C-BFD0-7DB3DC6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g.ch/OFSRRA" TargetMode="External"/><Relationship Id="rId5" Type="http://schemas.openxmlformats.org/officeDocument/2006/relationships/hyperlink" Target="https://www.gtg.ch/saison-23-24/saint-francois-dass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2024-02-14T10:23:00Z</dcterms:created>
  <dcterms:modified xsi:type="dcterms:W3CDTF">2024-02-14T10:23:00Z</dcterms:modified>
</cp:coreProperties>
</file>